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E" w:rsidRPr="008F7ADE" w:rsidRDefault="008F7ADE" w:rsidP="008F7A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ADE">
        <w:rPr>
          <w:rFonts w:ascii="Times New Roman" w:hAnsi="Times New Roman" w:cs="Times New Roman"/>
          <w:b/>
          <w:sz w:val="24"/>
          <w:szCs w:val="24"/>
        </w:rPr>
        <w:t>DIENOS SOCIALINĖS GLOBOS CENTRO ATASKAITA</w:t>
      </w:r>
    </w:p>
    <w:p w:rsidR="008F7ADE" w:rsidRDefault="008F7ADE" w:rsidP="008F7A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ADE">
        <w:rPr>
          <w:rFonts w:ascii="Times New Roman" w:hAnsi="Times New Roman" w:cs="Times New Roman"/>
          <w:b/>
          <w:sz w:val="24"/>
          <w:szCs w:val="24"/>
        </w:rPr>
        <w:t>2018 METAI</w:t>
      </w:r>
    </w:p>
    <w:p w:rsidR="0060497D" w:rsidRPr="008F7ADE" w:rsidRDefault="0060497D" w:rsidP="008F7A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E93" w:rsidRPr="008F7ADE" w:rsidRDefault="000B0992" w:rsidP="0060497D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Dienos socialinės globos paslauga 2018 metais buvo suteikta iš viso 21 asmeniui.</w:t>
      </w:r>
    </w:p>
    <w:p w:rsidR="00C3092C" w:rsidRPr="008F7ADE" w:rsidRDefault="00C13E93" w:rsidP="00FE1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Per 2018 metus išaugo lankytojų skaičius – į vaikų grupę atvyko 5 nauji lankytojai, vienas išvyko</w:t>
      </w:r>
      <w:r w:rsidR="000B0992" w:rsidRPr="008F7ADE">
        <w:rPr>
          <w:rFonts w:ascii="Times New Roman" w:hAnsi="Times New Roman" w:cs="Times New Roman"/>
          <w:sz w:val="24"/>
          <w:szCs w:val="24"/>
        </w:rPr>
        <w:t xml:space="preserve"> (11)</w:t>
      </w:r>
      <w:r w:rsidRPr="008F7ADE">
        <w:rPr>
          <w:rFonts w:ascii="Times New Roman" w:hAnsi="Times New Roman" w:cs="Times New Roman"/>
          <w:sz w:val="24"/>
          <w:szCs w:val="24"/>
        </w:rPr>
        <w:t>; suaugusiųjų grupėje skaičius išliko toks pats – vienas išvyko ir vienas atvyko</w:t>
      </w:r>
      <w:r w:rsidR="000B0992" w:rsidRPr="008F7ADE">
        <w:rPr>
          <w:rFonts w:ascii="Times New Roman" w:hAnsi="Times New Roman" w:cs="Times New Roman"/>
          <w:sz w:val="24"/>
          <w:szCs w:val="24"/>
        </w:rPr>
        <w:t xml:space="preserve"> (8)</w:t>
      </w:r>
      <w:r w:rsidRPr="008F7ADE">
        <w:rPr>
          <w:rFonts w:ascii="Times New Roman" w:hAnsi="Times New Roman" w:cs="Times New Roman"/>
          <w:sz w:val="24"/>
          <w:szCs w:val="24"/>
        </w:rPr>
        <w:t>. Parengtos bylos naujiems lankytojams, taip pat</w:t>
      </w:r>
      <w:r w:rsidR="000B0992" w:rsidRPr="008F7ADE">
        <w:rPr>
          <w:rFonts w:ascii="Times New Roman" w:hAnsi="Times New Roman" w:cs="Times New Roman"/>
          <w:sz w:val="24"/>
          <w:szCs w:val="24"/>
        </w:rPr>
        <w:t xml:space="preserve"> individualios socialinės globos</w:t>
      </w:r>
      <w:r w:rsidRPr="008F7ADE">
        <w:rPr>
          <w:rFonts w:ascii="Times New Roman" w:hAnsi="Times New Roman" w:cs="Times New Roman"/>
          <w:sz w:val="24"/>
          <w:szCs w:val="24"/>
        </w:rPr>
        <w:t xml:space="preserve"> planai. Peržiūrėti  ir naujai patvirtinti kitų lankytojų individualios socialinės globos planai</w:t>
      </w:r>
      <w:r w:rsidR="000B0992" w:rsidRPr="008F7ADE">
        <w:rPr>
          <w:rFonts w:ascii="Times New Roman" w:hAnsi="Times New Roman" w:cs="Times New Roman"/>
          <w:sz w:val="24"/>
          <w:szCs w:val="24"/>
        </w:rPr>
        <w:t>.</w:t>
      </w:r>
    </w:p>
    <w:p w:rsidR="00101DCC" w:rsidRPr="008F7ADE" w:rsidRDefault="00101DCC" w:rsidP="0060497D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Visiems lankytojams teikta maitinimo paslauga, 16 lankytojų - pavežėjimo paslauga.</w:t>
      </w:r>
    </w:p>
    <w:p w:rsidR="00101DCC" w:rsidRPr="008F7ADE" w:rsidRDefault="0021647F" w:rsidP="0060497D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Parengti darbuotojų darbo grafikai ir dienotvarkės lankytojams. Pildyti klientų lankymo žiniaraščiai ir darbuotojų darbo laiko žiniaraščiai.</w:t>
      </w:r>
    </w:p>
    <w:p w:rsidR="00101DCC" w:rsidRPr="008F7ADE" w:rsidRDefault="00101DCC" w:rsidP="0060497D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Darbuotojų ir etatų skaičius</w:t>
      </w:r>
      <w:r w:rsidR="008F7ADE" w:rsidRPr="008F7ADE">
        <w:rPr>
          <w:rFonts w:ascii="Times New Roman" w:hAnsi="Times New Roman" w:cs="Times New Roman"/>
          <w:sz w:val="24"/>
          <w:szCs w:val="24"/>
        </w:rPr>
        <w:t xml:space="preserve"> 11 -  9,5 et.</w:t>
      </w:r>
    </w:p>
    <w:p w:rsidR="000B0992" w:rsidRPr="008F7ADE" w:rsidRDefault="000B0992" w:rsidP="0060497D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Darbuotojai kėlė kvalifikaciją šiuose kursuose ir mokymuose:</w:t>
      </w:r>
    </w:p>
    <w:p w:rsidR="000B0992" w:rsidRPr="0060497D" w:rsidRDefault="000B0992" w:rsidP="0060497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97D">
        <w:rPr>
          <w:rFonts w:ascii="Times New Roman" w:hAnsi="Times New Roman" w:cs="Times New Roman"/>
          <w:sz w:val="24"/>
          <w:szCs w:val="24"/>
        </w:rPr>
        <w:t xml:space="preserve">pirmosios pagalbos kursai – </w:t>
      </w:r>
      <w:r w:rsidR="00290293">
        <w:rPr>
          <w:rFonts w:ascii="Times New Roman" w:hAnsi="Times New Roman" w:cs="Times New Roman"/>
          <w:sz w:val="24"/>
          <w:szCs w:val="24"/>
        </w:rPr>
        <w:t>5</w:t>
      </w:r>
    </w:p>
    <w:p w:rsidR="000B0992" w:rsidRPr="0060497D" w:rsidRDefault="000B0992" w:rsidP="0060497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97D">
        <w:rPr>
          <w:rFonts w:ascii="Times New Roman" w:hAnsi="Times New Roman" w:cs="Times New Roman"/>
          <w:sz w:val="24"/>
          <w:szCs w:val="24"/>
        </w:rPr>
        <w:t xml:space="preserve">higienos įgūdžių mokymai – </w:t>
      </w:r>
      <w:r w:rsidR="00290293">
        <w:rPr>
          <w:rFonts w:ascii="Times New Roman" w:hAnsi="Times New Roman" w:cs="Times New Roman"/>
          <w:sz w:val="24"/>
          <w:szCs w:val="24"/>
        </w:rPr>
        <w:t>5</w:t>
      </w:r>
    </w:p>
    <w:p w:rsidR="000B0992" w:rsidRPr="0060497D" w:rsidRDefault="000B0992" w:rsidP="0060497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97D">
        <w:rPr>
          <w:rFonts w:ascii="Times New Roman" w:hAnsi="Times New Roman" w:cs="Times New Roman"/>
          <w:sz w:val="24"/>
          <w:szCs w:val="24"/>
        </w:rPr>
        <w:t>Rasa</w:t>
      </w:r>
      <w:r w:rsidR="00FE13D7" w:rsidRPr="0060497D">
        <w:rPr>
          <w:rFonts w:ascii="Times New Roman" w:hAnsi="Times New Roman" w:cs="Times New Roman"/>
          <w:sz w:val="24"/>
          <w:szCs w:val="24"/>
        </w:rPr>
        <w:t xml:space="preserve"> Cibulskienė</w:t>
      </w:r>
      <w:r w:rsidR="0060497D">
        <w:rPr>
          <w:rFonts w:ascii="Times New Roman" w:hAnsi="Times New Roman" w:cs="Times New Roman"/>
          <w:sz w:val="24"/>
          <w:szCs w:val="24"/>
        </w:rPr>
        <w:t xml:space="preserve">, socialinio darbuotojo padėjėja, </w:t>
      </w:r>
      <w:r w:rsidR="00FE13D7" w:rsidRPr="0060497D">
        <w:rPr>
          <w:rFonts w:ascii="Times New Roman" w:hAnsi="Times New Roman" w:cs="Times New Roman"/>
          <w:sz w:val="24"/>
          <w:szCs w:val="24"/>
        </w:rPr>
        <w:t xml:space="preserve"> dalyvavo mokymuose „Asmeninio asistento ypatumai teikiant paslaugas asmenims, tur</w:t>
      </w:r>
      <w:r w:rsidR="0060497D" w:rsidRPr="0060497D">
        <w:rPr>
          <w:rFonts w:ascii="Times New Roman" w:hAnsi="Times New Roman" w:cs="Times New Roman"/>
          <w:sz w:val="24"/>
          <w:szCs w:val="24"/>
        </w:rPr>
        <w:t>intiems negalią  bei jų šeimoms</w:t>
      </w:r>
      <w:r w:rsidR="00FE13D7" w:rsidRPr="0060497D">
        <w:rPr>
          <w:rFonts w:ascii="Times New Roman" w:hAnsi="Times New Roman" w:cs="Times New Roman"/>
          <w:sz w:val="24"/>
          <w:szCs w:val="24"/>
        </w:rPr>
        <w:t>”</w:t>
      </w:r>
      <w:r w:rsidR="0060497D">
        <w:rPr>
          <w:rFonts w:ascii="Times New Roman" w:hAnsi="Times New Roman" w:cs="Times New Roman"/>
          <w:sz w:val="24"/>
          <w:szCs w:val="24"/>
        </w:rPr>
        <w:t>;</w:t>
      </w:r>
    </w:p>
    <w:p w:rsidR="000B0992" w:rsidRPr="0060497D" w:rsidRDefault="000B0992" w:rsidP="0060497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97D">
        <w:rPr>
          <w:rFonts w:ascii="Times New Roman" w:hAnsi="Times New Roman" w:cs="Times New Roman"/>
          <w:sz w:val="24"/>
          <w:szCs w:val="24"/>
        </w:rPr>
        <w:t>Indrė</w:t>
      </w:r>
      <w:r w:rsidR="00FE13D7" w:rsidRPr="0060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3D7" w:rsidRPr="0060497D">
        <w:rPr>
          <w:rFonts w:ascii="Times New Roman" w:hAnsi="Times New Roman" w:cs="Times New Roman"/>
          <w:sz w:val="24"/>
          <w:szCs w:val="24"/>
        </w:rPr>
        <w:t>Sidaravičiūtė</w:t>
      </w:r>
      <w:proofErr w:type="spellEnd"/>
      <w:r w:rsidR="0060497D">
        <w:rPr>
          <w:rFonts w:ascii="Times New Roman" w:hAnsi="Times New Roman" w:cs="Times New Roman"/>
          <w:sz w:val="24"/>
          <w:szCs w:val="24"/>
        </w:rPr>
        <w:t>, socialinė darbuotoja,</w:t>
      </w:r>
      <w:r w:rsidR="008F7ADE" w:rsidRPr="0060497D">
        <w:rPr>
          <w:rFonts w:ascii="Times New Roman" w:hAnsi="Times New Roman" w:cs="Times New Roman"/>
          <w:sz w:val="24"/>
          <w:szCs w:val="24"/>
        </w:rPr>
        <w:t xml:space="preserve"> dalyvavimo mokymuose „Streso ir konfliktų valdymas socialiniame darbe</w:t>
      </w:r>
      <w:r w:rsidR="0060497D">
        <w:rPr>
          <w:rFonts w:ascii="Times New Roman" w:hAnsi="Times New Roman" w:cs="Times New Roman"/>
          <w:sz w:val="24"/>
          <w:szCs w:val="24"/>
        </w:rPr>
        <w:t>”</w:t>
      </w:r>
      <w:r w:rsidR="00CC519E">
        <w:rPr>
          <w:rFonts w:ascii="Times New Roman" w:hAnsi="Times New Roman" w:cs="Times New Roman"/>
          <w:sz w:val="24"/>
          <w:szCs w:val="24"/>
        </w:rPr>
        <w:t>;</w:t>
      </w:r>
    </w:p>
    <w:p w:rsidR="000B0992" w:rsidRPr="0060497D" w:rsidRDefault="000B0992" w:rsidP="0060497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97D">
        <w:rPr>
          <w:rFonts w:ascii="Times New Roman" w:hAnsi="Times New Roman" w:cs="Times New Roman"/>
          <w:sz w:val="24"/>
          <w:szCs w:val="24"/>
        </w:rPr>
        <w:t>Irena</w:t>
      </w:r>
      <w:r w:rsidR="00FE13D7" w:rsidRPr="0060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3D7" w:rsidRPr="0060497D">
        <w:rPr>
          <w:rFonts w:ascii="Times New Roman" w:hAnsi="Times New Roman" w:cs="Times New Roman"/>
          <w:sz w:val="24"/>
          <w:szCs w:val="24"/>
        </w:rPr>
        <w:t>Knašienė</w:t>
      </w:r>
      <w:proofErr w:type="spellEnd"/>
      <w:r w:rsidR="0060497D">
        <w:rPr>
          <w:rFonts w:ascii="Times New Roman" w:hAnsi="Times New Roman" w:cs="Times New Roman"/>
          <w:sz w:val="24"/>
          <w:szCs w:val="24"/>
        </w:rPr>
        <w:t>,</w:t>
      </w:r>
      <w:r w:rsidR="0060497D" w:rsidRPr="0060497D">
        <w:rPr>
          <w:rFonts w:ascii="Times New Roman" w:hAnsi="Times New Roman" w:cs="Times New Roman"/>
          <w:sz w:val="24"/>
          <w:szCs w:val="24"/>
        </w:rPr>
        <w:t xml:space="preserve"> </w:t>
      </w:r>
      <w:r w:rsidR="0060497D">
        <w:rPr>
          <w:rFonts w:ascii="Times New Roman" w:hAnsi="Times New Roman" w:cs="Times New Roman"/>
          <w:sz w:val="24"/>
          <w:szCs w:val="24"/>
        </w:rPr>
        <w:t>socialinė darbuotoja,</w:t>
      </w:r>
      <w:r w:rsidR="00FE13D7" w:rsidRPr="0060497D">
        <w:rPr>
          <w:rFonts w:ascii="Times New Roman" w:hAnsi="Times New Roman" w:cs="Times New Roman"/>
          <w:sz w:val="24"/>
          <w:szCs w:val="24"/>
        </w:rPr>
        <w:t xml:space="preserve"> dalyvavimo  mokymuose „Bendravimo etiketas su žmonėmis turinčiais negalią”, </w:t>
      </w:r>
      <w:r w:rsidR="0060497D">
        <w:rPr>
          <w:rFonts w:ascii="Times New Roman" w:hAnsi="Times New Roman" w:cs="Times New Roman"/>
          <w:sz w:val="24"/>
          <w:szCs w:val="24"/>
        </w:rPr>
        <w:t>„</w:t>
      </w:r>
      <w:r w:rsidR="00FE13D7" w:rsidRPr="0060497D">
        <w:rPr>
          <w:rFonts w:ascii="Times New Roman" w:hAnsi="Times New Roman" w:cs="Times New Roman"/>
          <w:sz w:val="24"/>
          <w:szCs w:val="24"/>
        </w:rPr>
        <w:t>Socialinis darbas su suaugusiais asmenimis, turinčiais proto ir (ar) psichikos negalią , ir jų šeimomis”</w:t>
      </w:r>
      <w:r w:rsidR="00CC519E">
        <w:rPr>
          <w:rFonts w:ascii="Times New Roman" w:hAnsi="Times New Roman" w:cs="Times New Roman"/>
          <w:sz w:val="24"/>
          <w:szCs w:val="24"/>
        </w:rPr>
        <w:t>.</w:t>
      </w:r>
    </w:p>
    <w:p w:rsidR="008F7ADE" w:rsidRPr="008F7ADE" w:rsidRDefault="008F7ADE" w:rsidP="00FE1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5D8" w:rsidRPr="008F7ADE" w:rsidRDefault="009C45D8" w:rsidP="00FE1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2018 metais vykdytos šios programos:</w:t>
      </w:r>
    </w:p>
    <w:p w:rsidR="009C45D8" w:rsidRPr="0060497D" w:rsidRDefault="009C45D8" w:rsidP="0060497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497D">
        <w:rPr>
          <w:rFonts w:ascii="Times New Roman" w:hAnsi="Times New Roman" w:cs="Times New Roman"/>
          <w:sz w:val="24"/>
          <w:szCs w:val="24"/>
        </w:rPr>
        <w:t>Psichoemocinio</w:t>
      </w:r>
      <w:proofErr w:type="spellEnd"/>
      <w:r w:rsidRPr="0060497D">
        <w:rPr>
          <w:rFonts w:ascii="Times New Roman" w:hAnsi="Times New Roman" w:cs="Times New Roman"/>
          <w:sz w:val="24"/>
          <w:szCs w:val="24"/>
        </w:rPr>
        <w:t xml:space="preserve"> lavinimo programa „Visi savi“;</w:t>
      </w:r>
    </w:p>
    <w:p w:rsidR="00FA4192" w:rsidRPr="0060497D" w:rsidRDefault="0060497D" w:rsidP="0060497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A4192" w:rsidRPr="0060497D">
        <w:rPr>
          <w:rFonts w:ascii="Times New Roman" w:hAnsi="Times New Roman" w:cs="Times New Roman"/>
          <w:sz w:val="24"/>
          <w:szCs w:val="24"/>
        </w:rPr>
        <w:t>iuvimo  programa;</w:t>
      </w:r>
    </w:p>
    <w:p w:rsidR="00FA4192" w:rsidRPr="0060497D" w:rsidRDefault="0060497D" w:rsidP="0060497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97D">
        <w:rPr>
          <w:rFonts w:ascii="Times New Roman" w:hAnsi="Times New Roman" w:cs="Times New Roman"/>
          <w:sz w:val="24"/>
          <w:szCs w:val="24"/>
        </w:rPr>
        <w:t>M</w:t>
      </w:r>
      <w:r w:rsidR="00FA4192" w:rsidRPr="0060497D">
        <w:rPr>
          <w:rFonts w:ascii="Times New Roman" w:hAnsi="Times New Roman" w:cs="Times New Roman"/>
          <w:sz w:val="24"/>
          <w:szCs w:val="24"/>
        </w:rPr>
        <w:t>aisto gaminimo programa;</w:t>
      </w:r>
    </w:p>
    <w:p w:rsidR="00FA4192" w:rsidRPr="0060497D" w:rsidRDefault="0060497D" w:rsidP="0060497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A4192" w:rsidRPr="0060497D">
        <w:rPr>
          <w:rFonts w:ascii="Times New Roman" w:hAnsi="Times New Roman" w:cs="Times New Roman"/>
          <w:sz w:val="24"/>
          <w:szCs w:val="24"/>
        </w:rPr>
        <w:t>eliginio švietimo programa</w:t>
      </w:r>
      <w:r w:rsidR="00CC519E">
        <w:rPr>
          <w:rFonts w:ascii="Times New Roman" w:hAnsi="Times New Roman" w:cs="Times New Roman"/>
          <w:sz w:val="24"/>
          <w:szCs w:val="24"/>
        </w:rPr>
        <w:t>;</w:t>
      </w:r>
    </w:p>
    <w:p w:rsidR="00FA4192" w:rsidRPr="0060497D" w:rsidRDefault="0060497D" w:rsidP="0060497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A4192" w:rsidRPr="0060497D">
        <w:rPr>
          <w:rFonts w:ascii="Times New Roman" w:hAnsi="Times New Roman" w:cs="Times New Roman"/>
          <w:sz w:val="24"/>
          <w:szCs w:val="24"/>
        </w:rPr>
        <w:t>uzikinio ugdymo programa</w:t>
      </w:r>
      <w:r w:rsidR="00CC519E">
        <w:rPr>
          <w:rFonts w:ascii="Times New Roman" w:hAnsi="Times New Roman" w:cs="Times New Roman"/>
          <w:sz w:val="24"/>
          <w:szCs w:val="24"/>
        </w:rPr>
        <w:t>;</w:t>
      </w:r>
    </w:p>
    <w:p w:rsidR="00FA4192" w:rsidRPr="0060497D" w:rsidRDefault="00FA4192" w:rsidP="0060497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97D">
        <w:rPr>
          <w:rFonts w:ascii="Times New Roman" w:hAnsi="Times New Roman" w:cs="Times New Roman"/>
          <w:sz w:val="24"/>
          <w:szCs w:val="24"/>
        </w:rPr>
        <w:t>Rankdarbių programa (mezgimo, siuvinėjimo, piešimo, klijavimo, lipdymo)</w:t>
      </w:r>
      <w:r w:rsidR="00CC519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0497D" w:rsidRDefault="0060497D" w:rsidP="00FE1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E93" w:rsidRPr="008F7ADE" w:rsidRDefault="00DE7BB4" w:rsidP="00FE1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Vykdyta kultūrinė, pažintinė, socialinė veikla:</w:t>
      </w:r>
    </w:p>
    <w:p w:rsidR="00342685" w:rsidRPr="0060497D" w:rsidRDefault="00342685" w:rsidP="0060497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97D">
        <w:rPr>
          <w:rFonts w:ascii="Times New Roman" w:hAnsi="Times New Roman" w:cs="Times New Roman"/>
          <w:sz w:val="24"/>
          <w:szCs w:val="24"/>
        </w:rPr>
        <w:t>parodos Kaišiadorių kultūros ir meno centre;</w:t>
      </w:r>
    </w:p>
    <w:p w:rsidR="00DE7BB4" w:rsidRPr="0060497D" w:rsidRDefault="00AB21A3" w:rsidP="0060497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97D">
        <w:rPr>
          <w:rFonts w:ascii="Times New Roman" w:hAnsi="Times New Roman" w:cs="Times New Roman"/>
          <w:sz w:val="24"/>
          <w:szCs w:val="24"/>
        </w:rPr>
        <w:t xml:space="preserve">aplankyta </w:t>
      </w:r>
      <w:r w:rsidR="00DE7BB4" w:rsidRPr="0060497D">
        <w:rPr>
          <w:rFonts w:ascii="Times New Roman" w:hAnsi="Times New Roman" w:cs="Times New Roman"/>
          <w:sz w:val="24"/>
          <w:szCs w:val="24"/>
        </w:rPr>
        <w:t>Kaišiadorių Kristaus Atsimainymo katedra;</w:t>
      </w:r>
    </w:p>
    <w:p w:rsidR="00DE7BB4" w:rsidRPr="0060497D" w:rsidRDefault="0060497D" w:rsidP="0060497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Prezidento Algirdo </w:t>
      </w:r>
      <w:r w:rsidR="00DE7BB4" w:rsidRPr="0060497D">
        <w:rPr>
          <w:rFonts w:ascii="Times New Roman" w:hAnsi="Times New Roman" w:cs="Times New Roman"/>
          <w:sz w:val="24"/>
          <w:szCs w:val="24"/>
        </w:rPr>
        <w:t xml:space="preserve">Brazauskų </w:t>
      </w:r>
      <w:r>
        <w:rPr>
          <w:rFonts w:ascii="Times New Roman" w:hAnsi="Times New Roman" w:cs="Times New Roman"/>
          <w:sz w:val="24"/>
          <w:szCs w:val="24"/>
        </w:rPr>
        <w:t xml:space="preserve">namas - </w:t>
      </w:r>
      <w:r w:rsidR="00DE7BB4" w:rsidRPr="0060497D">
        <w:rPr>
          <w:rFonts w:ascii="Times New Roman" w:hAnsi="Times New Roman" w:cs="Times New Roman"/>
          <w:sz w:val="24"/>
          <w:szCs w:val="24"/>
        </w:rPr>
        <w:t>muziejus;</w:t>
      </w:r>
    </w:p>
    <w:p w:rsidR="00DE7BB4" w:rsidRPr="0060497D" w:rsidRDefault="0060497D" w:rsidP="0060497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E7BB4" w:rsidRPr="0060497D">
        <w:rPr>
          <w:rFonts w:ascii="Times New Roman" w:hAnsi="Times New Roman" w:cs="Times New Roman"/>
          <w:sz w:val="24"/>
          <w:szCs w:val="24"/>
        </w:rPr>
        <w:t>švyka į Elektrėnus, Elektrėnų profesinio mokymo centrą;</w:t>
      </w:r>
    </w:p>
    <w:p w:rsidR="00DE7BB4" w:rsidRPr="0060497D" w:rsidRDefault="0060497D" w:rsidP="0060497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E7BB4" w:rsidRPr="0060497D">
        <w:rPr>
          <w:rFonts w:ascii="Times New Roman" w:hAnsi="Times New Roman" w:cs="Times New Roman"/>
          <w:sz w:val="24"/>
          <w:szCs w:val="24"/>
        </w:rPr>
        <w:t>švykos į Kauną - Karo muziejaus kiemelis,  Kauno pilis, Šv. Gert</w:t>
      </w:r>
      <w:r w:rsidR="00AB21A3" w:rsidRPr="0060497D">
        <w:rPr>
          <w:rFonts w:ascii="Times New Roman" w:hAnsi="Times New Roman" w:cs="Times New Roman"/>
          <w:sz w:val="24"/>
          <w:szCs w:val="24"/>
        </w:rPr>
        <w:t>rūdos bažnyčia, Velnių muziejus, zoologijos sodas,</w:t>
      </w:r>
      <w:r w:rsidR="0021647F" w:rsidRPr="0060497D">
        <w:rPr>
          <w:rFonts w:ascii="Times New Roman" w:hAnsi="Times New Roman" w:cs="Times New Roman"/>
          <w:sz w:val="24"/>
          <w:szCs w:val="24"/>
        </w:rPr>
        <w:t xml:space="preserve"> Tado Ivanausko zoologijos muziejus, Mykolo Žilinsko dailės galerija;</w:t>
      </w:r>
    </w:p>
    <w:p w:rsidR="00AB21A3" w:rsidRPr="0060497D" w:rsidRDefault="00AB21A3" w:rsidP="0060497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97D">
        <w:rPr>
          <w:rFonts w:ascii="Times New Roman" w:hAnsi="Times New Roman" w:cs="Times New Roman"/>
          <w:sz w:val="24"/>
          <w:szCs w:val="24"/>
        </w:rPr>
        <w:t>Vilniaus televizijos bokštas</w:t>
      </w:r>
      <w:r w:rsidR="0021647F" w:rsidRPr="0060497D">
        <w:rPr>
          <w:rFonts w:ascii="Times New Roman" w:hAnsi="Times New Roman" w:cs="Times New Roman"/>
          <w:sz w:val="24"/>
          <w:szCs w:val="24"/>
        </w:rPr>
        <w:t>;</w:t>
      </w:r>
    </w:p>
    <w:p w:rsidR="00AB21A3" w:rsidRPr="0060497D" w:rsidRDefault="00AB21A3" w:rsidP="0060497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97D">
        <w:rPr>
          <w:rFonts w:ascii="Times New Roman" w:hAnsi="Times New Roman" w:cs="Times New Roman"/>
          <w:sz w:val="24"/>
          <w:szCs w:val="24"/>
        </w:rPr>
        <w:t>Lietuvos jūrų muziejus ir Delfinariumas Klaipėdoje</w:t>
      </w:r>
      <w:r w:rsidR="0021647F" w:rsidRPr="0060497D">
        <w:rPr>
          <w:rFonts w:ascii="Times New Roman" w:hAnsi="Times New Roman" w:cs="Times New Roman"/>
          <w:sz w:val="24"/>
          <w:szCs w:val="24"/>
        </w:rPr>
        <w:t>;</w:t>
      </w:r>
    </w:p>
    <w:p w:rsidR="00DE7BB4" w:rsidRPr="008F7ADE" w:rsidRDefault="00DE7BB4" w:rsidP="00604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Dienos socialinės globos centro lankytojai dalyvavo dirbtuvėse</w:t>
      </w:r>
      <w:r w:rsidR="00AB21A3" w:rsidRPr="008F7ADE">
        <w:rPr>
          <w:rFonts w:ascii="Times New Roman" w:hAnsi="Times New Roman" w:cs="Times New Roman"/>
          <w:sz w:val="24"/>
          <w:szCs w:val="24"/>
        </w:rPr>
        <w:t xml:space="preserve">, kurias organizavo </w:t>
      </w:r>
      <w:r w:rsidRPr="008F7ADE">
        <w:rPr>
          <w:rFonts w:ascii="Times New Roman" w:hAnsi="Times New Roman" w:cs="Times New Roman"/>
          <w:sz w:val="24"/>
          <w:szCs w:val="24"/>
        </w:rPr>
        <w:t xml:space="preserve">Lietuvos sutrikusio intelekto žmonių globos bendrija "Viltis", vykdydama projektą "ES investicijų vaidmuo gerinant sutrikusio intelekto asmenų ir jų artimųjų gyvenimo kokybę", organizavo kūrybines dirbtuves "Noriu gyventi oriai". </w:t>
      </w:r>
    </w:p>
    <w:p w:rsidR="00AB21A3" w:rsidRPr="008F7ADE" w:rsidRDefault="00AB21A3" w:rsidP="00604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lastRenderedPageBreak/>
        <w:t>Dienos socialinės globos centro lankytojai dalyvavo Kaišiadorių meno mokyklos organizuotame renginyje „Muzikiniai laiškai“. Jame pristatė savo parengtą vaidinimą.</w:t>
      </w:r>
    </w:p>
    <w:p w:rsidR="00AB21A3" w:rsidRPr="008F7ADE" w:rsidRDefault="00AB21A3" w:rsidP="00604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Centro lankytojai taip pat prisidėjo prie medžių puošimo mieste bendradarbiaudami su Kaišiadorių kultūros centro ,,Taikomosios tekstilės" būreliu.</w:t>
      </w:r>
    </w:p>
    <w:p w:rsidR="00AB21A3" w:rsidRPr="008F7ADE" w:rsidRDefault="00AB21A3" w:rsidP="00604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 xml:space="preserve">Dienos socialinio globos centro lankytojai  apsilankė Kaišiadorių rajono savivaldybėje, kurioje </w:t>
      </w:r>
      <w:r w:rsidR="008F7ADE">
        <w:rPr>
          <w:rFonts w:ascii="Times New Roman" w:hAnsi="Times New Roman" w:cs="Times New Roman"/>
          <w:sz w:val="24"/>
          <w:szCs w:val="24"/>
        </w:rPr>
        <w:t xml:space="preserve">2018 m. </w:t>
      </w:r>
      <w:r w:rsidRPr="008F7ADE">
        <w:rPr>
          <w:rFonts w:ascii="Times New Roman" w:hAnsi="Times New Roman" w:cs="Times New Roman"/>
          <w:sz w:val="24"/>
          <w:szCs w:val="24"/>
        </w:rPr>
        <w:t>lapkričio 19-20 dienomis buvo paskelbta atvirų durų savaitė.</w:t>
      </w:r>
    </w:p>
    <w:p w:rsidR="00AB21A3" w:rsidRPr="008F7ADE" w:rsidRDefault="00AB21A3" w:rsidP="00604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Centro lankytojai pagamino atviruką Kaišiadorių rajono savivaldybės organizuotam Kalėdinio atviruko konkursui.</w:t>
      </w:r>
    </w:p>
    <w:p w:rsidR="0021647F" w:rsidRPr="008F7ADE" w:rsidRDefault="0021647F" w:rsidP="00604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Dalyvavo tarptautiniame neįgaliųjų vaikų ir jaunimo meninės kūrybos konkurse „Mūsų pasaulis kitoks“</w:t>
      </w:r>
    </w:p>
    <w:p w:rsidR="00AB21A3" w:rsidRPr="008F7ADE" w:rsidRDefault="0021647F" w:rsidP="00604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>Paminėtos valstybinės, kalendorinės</w:t>
      </w:r>
      <w:r w:rsidR="00342685" w:rsidRPr="008F7ADE">
        <w:rPr>
          <w:rFonts w:ascii="Times New Roman" w:hAnsi="Times New Roman" w:cs="Times New Roman"/>
          <w:sz w:val="24"/>
          <w:szCs w:val="24"/>
        </w:rPr>
        <w:t xml:space="preserve"> šventės C</w:t>
      </w:r>
      <w:r w:rsidRPr="008F7ADE">
        <w:rPr>
          <w:rFonts w:ascii="Times New Roman" w:hAnsi="Times New Roman" w:cs="Times New Roman"/>
          <w:sz w:val="24"/>
          <w:szCs w:val="24"/>
        </w:rPr>
        <w:t>entre.</w:t>
      </w:r>
    </w:p>
    <w:p w:rsidR="00DE7BB4" w:rsidRPr="008F7ADE" w:rsidRDefault="00193947" w:rsidP="0060497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ADE">
        <w:rPr>
          <w:rFonts w:ascii="Times New Roman" w:hAnsi="Times New Roman" w:cs="Times New Roman"/>
          <w:sz w:val="24"/>
          <w:szCs w:val="24"/>
        </w:rPr>
        <w:t xml:space="preserve">Atnaujinta centro materialinė bazė. Atliktas remontas visose centro patalpose, įsigyti baldai, kompiuterinė įranga, spausdintuvas, siuvimo mašina, televizorius. Tenkinant lankytojų norus ir poreikius, </w:t>
      </w:r>
      <w:r w:rsidR="009C45D8" w:rsidRPr="008F7ADE">
        <w:rPr>
          <w:rFonts w:ascii="Times New Roman" w:hAnsi="Times New Roman" w:cs="Times New Roman"/>
          <w:sz w:val="24"/>
          <w:szCs w:val="24"/>
        </w:rPr>
        <w:t xml:space="preserve">buvo pirktos </w:t>
      </w:r>
      <w:r w:rsidRPr="008F7ADE">
        <w:rPr>
          <w:rFonts w:ascii="Times New Roman" w:hAnsi="Times New Roman" w:cs="Times New Roman"/>
          <w:sz w:val="24"/>
          <w:szCs w:val="24"/>
        </w:rPr>
        <w:t>kanceliarinės, siuvimo priemonės, žaidimai, sportinis inventorius.</w:t>
      </w:r>
    </w:p>
    <w:p w:rsidR="00290293" w:rsidRDefault="00290293" w:rsidP="00290293">
      <w:pPr>
        <w:rPr>
          <w:rFonts w:ascii="Times New Roman" w:hAnsi="Times New Roman" w:cs="Times New Roman"/>
          <w:sz w:val="24"/>
          <w:szCs w:val="24"/>
        </w:rPr>
      </w:pPr>
    </w:p>
    <w:p w:rsidR="00290293" w:rsidRPr="008C170D" w:rsidRDefault="00290293" w:rsidP="00290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Direktoriaus pavaduotoja socialiniams reikalams Loreta </w:t>
      </w:r>
      <w:proofErr w:type="spellStart"/>
      <w:r>
        <w:rPr>
          <w:rFonts w:ascii="Times New Roman" w:hAnsi="Times New Roman" w:cs="Times New Roman"/>
          <w:sz w:val="24"/>
          <w:szCs w:val="24"/>
        </w:rPr>
        <w:t>Pikšrytė-Jankauskienė</w:t>
      </w:r>
      <w:proofErr w:type="spellEnd"/>
    </w:p>
    <w:p w:rsidR="0060497D" w:rsidRPr="008F7ADE" w:rsidRDefault="00604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0497D" w:rsidRPr="008F7ADE" w:rsidSect="008F7AD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57A18"/>
    <w:multiLevelType w:val="hybridMultilevel"/>
    <w:tmpl w:val="97FE5E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D34B5"/>
    <w:multiLevelType w:val="hybridMultilevel"/>
    <w:tmpl w:val="E8245D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A48BF"/>
    <w:multiLevelType w:val="hybridMultilevel"/>
    <w:tmpl w:val="2D626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6"/>
    <w:rsid w:val="000B0992"/>
    <w:rsid w:val="00101DCC"/>
    <w:rsid w:val="00193947"/>
    <w:rsid w:val="0021647F"/>
    <w:rsid w:val="00290293"/>
    <w:rsid w:val="00342685"/>
    <w:rsid w:val="003B3956"/>
    <w:rsid w:val="0060497D"/>
    <w:rsid w:val="00862609"/>
    <w:rsid w:val="008F7ADE"/>
    <w:rsid w:val="009C45D8"/>
    <w:rsid w:val="00AB21A3"/>
    <w:rsid w:val="00AB7ED6"/>
    <w:rsid w:val="00B26C23"/>
    <w:rsid w:val="00C13E93"/>
    <w:rsid w:val="00CC519E"/>
    <w:rsid w:val="00DC0548"/>
    <w:rsid w:val="00DE7BB4"/>
    <w:rsid w:val="00EC22A5"/>
    <w:rsid w:val="00F23146"/>
    <w:rsid w:val="00F40478"/>
    <w:rsid w:val="00FA4192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04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0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sekretore</cp:lastModifiedBy>
  <cp:revision>8</cp:revision>
  <dcterms:created xsi:type="dcterms:W3CDTF">2019-02-04T06:24:00Z</dcterms:created>
  <dcterms:modified xsi:type="dcterms:W3CDTF">2019-05-08T10:36:00Z</dcterms:modified>
</cp:coreProperties>
</file>